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D9B" w:rsidRPr="00EE6805" w:rsidRDefault="00FE3D9B" w:rsidP="00FE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en-GB"/>
        </w:rPr>
        <w:t>Hajléktalanságot megtapasztaló nők képei a pesti rakparton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Mit jelent számunkra a biztonság? Egy otthont, amelynek becsukhatjuk az ajtaját? Egy embert, akire számíthatunk? Egy tárgyat, amelyhez fontos emlék kötődik? Vagy egyszerűen azt az érzést, hogy mi dönthetjük el, mi történik velünk?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Ezeket a kérdéseket állította a középpontba a </w:t>
      </w:r>
      <w:r w:rsidRPr="00EE6805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en-GB"/>
        </w:rPr>
        <w:t>Beszélő képek</w:t>
      </w: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 szabadtéri kiállítás, amelyet a BMSZKI a Budapesti Művelődési Központtal együttműködésben rendezett meg 2026. augusztus 25. és szeptember 6. között a pesti rakparton. A kiállításon 44 olyan fénykép és a hozzájuk kapcsolódó személyes történet volt látható, </w:t>
      </w:r>
      <w:proofErr w:type="gramStart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amelyeket hajléktalanságot</w:t>
      </w:r>
      <w:proofErr w:type="gramEnd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 megtapasztaló nők készítettek arról, mit jelent számukra a biztonság.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A Beszélő képek program eredeti célja elsősorban az volt, hogy a részt vevő nők tapasztalatai eljussanak a hajléktalanellátásban, a szociális alapellátásban és a nők elleni erőszak áldozatait segítő szolgáltatásokban dolgozó szakemberekhez. A projekt során összegyűlt képek és történetek azonban olyan erős és sokszor mindenki számára ismerős kérdéseket vetettek fel, hogy a BMSZKI úgy döntött: ezekből a szélesebb nyilvánosság számára is megmutat valamennyit.</w:t>
      </w:r>
    </w:p>
    <w:p w:rsidR="00FE3D9B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Ehhez különösen jó helyszínnek bizonyult a pesti rakpart, amely esténként és hétvégén az autóforgalom elől lezárva a gyalogosoké, kerékpárosoké, városlakóké és turistáké. Egy-egy nap alatt több ezer ember halad el a kiállítás mellett. A hivatalos megnyitón Budapest főpolgármestere és a megvalósító szervezetek vezetői is köszöntötték a résztvevőket.</w:t>
      </w:r>
    </w:p>
    <w:p w:rsidR="00EE6805" w:rsidRPr="00EE6805" w:rsidRDefault="00EE6805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>
        <w:rPr>
          <w:noProof/>
          <w:lang w:eastAsia="en-GB"/>
        </w:rPr>
        <w:drawing>
          <wp:inline distT="0" distB="0" distL="0" distR="0" wp14:anchorId="47B85F54" wp14:editId="072DE6C5">
            <wp:extent cx="4203065" cy="2946971"/>
            <wp:effectExtent l="0" t="0" r="6985" b="635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638" cy="2950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en-GB"/>
        </w:rPr>
        <w:t>Nem csak nézni lehetett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A két hét alatt négy délután különleges, kreatív program is kapcsolódott a kiállításhoz. A cél az volt, hogy az érdeklődők ne csak mások biztonságról szóló történeteivel találkozzanak, hanem egy pillanatra saját életükre is ebből a nézőpontból </w:t>
      </w:r>
      <w:proofErr w:type="spellStart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tekintsenek</w:t>
      </w:r>
      <w:proofErr w:type="spellEnd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.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Több mint száz kisebb-nagyobb tárgy közül lehetett választani. Olyan dolgokat kerestünk, amelyek valamilyen módon kapcsolódhatnak ahhoz az élményhez, amikor az ember azt érzi: </w:t>
      </w: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lastRenderedPageBreak/>
        <w:t>most minden rendben van, van beleszólásom abba, mi történik velem, képes vagyok irányítani a saját életemet.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Az érdeklődők ezekből a tárgyakból saját installációkat készíthettek, akár a kiállított fotók által </w:t>
      </w:r>
      <w:proofErr w:type="gramStart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inspirálva</w:t>
      </w:r>
      <w:proofErr w:type="gramEnd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, majd a kompozíciókról egy </w:t>
      </w:r>
      <w:proofErr w:type="spellStart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fotóbox</w:t>
      </w:r>
      <w:proofErr w:type="spellEnd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 segítségével fénykép is készült. A tapasztalatunk az volt, hogy sokan, akik eredetileg a játékos-kreatív program miatt álltak meg, utána </w:t>
      </w:r>
      <w:proofErr w:type="spellStart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végignézték</w:t>
      </w:r>
      <w:proofErr w:type="spellEnd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 a kiállítást is. Így talán egy kicsivel több tudással – és néhány új kérdéssel – mentek tovább, mint amennyivel érkeztek.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en-GB"/>
        </w:rPr>
        <w:t>Sebek, kirekesztés, otthon és remény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A kiállítás képeinek kiválasztásakor fontos szempont volt, hogy azok ne kizárólag a hajléktalanellátásban dolgozók számára legyenek érthetők. Olyan történeteket kerestünk, </w:t>
      </w:r>
      <w:proofErr w:type="gramStart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amelyek</w:t>
      </w:r>
      <w:proofErr w:type="gramEnd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 azok számára is közelebb hozhatják a hajléktalanságot megtapasztaló nők életét, akiknek nincs személyes kapcsolatuk ezzel a világgal.</w:t>
      </w:r>
    </w:p>
    <w:p w:rsidR="00FE3D9B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A képek négy nagy témakör köré rendeződtek: </w:t>
      </w:r>
      <w:r w:rsidRPr="00EE6805">
        <w:rPr>
          <w:rFonts w:ascii="Times New Roman" w:eastAsia="Times New Roman" w:hAnsi="Times New Roman" w:cs="Times New Roman"/>
          <w:bCs/>
          <w:sz w:val="24"/>
          <w:szCs w:val="24"/>
          <w:lang w:val="hu-HU" w:eastAsia="en-GB"/>
        </w:rPr>
        <w:t>a múlt sebei; az utcai lét és a kirekesztés; a hajléktalanszállók a nők szemével; valamint a remény és a lakhatás</w:t>
      </w: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.</w:t>
      </w:r>
    </w:p>
    <w:p w:rsidR="00EE6805" w:rsidRPr="00EE6805" w:rsidRDefault="00EE6805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>
        <w:rPr>
          <w:noProof/>
          <w:lang w:eastAsia="en-GB"/>
        </w:rPr>
        <w:drawing>
          <wp:inline distT="0" distB="0" distL="0" distR="0" wp14:anchorId="41144300" wp14:editId="415B2BF8">
            <wp:extent cx="3957638" cy="2638425"/>
            <wp:effectExtent l="0" t="0" r="5080" b="0"/>
            <wp:docPr id="5" name="Kép 1" descr="C:\Users\gerencsertamas\AppData\Local\Temp\3b2011d4-b0e9-4a76-b451-08faeb0f931a_képek.zip.31a\20260829_165123_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rencsertamas\AppData\Local\Temp\3b2011d4-b0e9-4a76-b451-08faeb0f931a_képek.zip.31a\20260829_165123_1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655" cy="264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en-GB"/>
        </w:rPr>
        <w:t>Az otthon több mint egy fedél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A reményről és lakhatásról szóló képek talán a kiállítás egyik legfontosabb kérdését fogalmazzák meg: </w:t>
      </w:r>
      <w:r w:rsidRPr="00EE6805">
        <w:rPr>
          <w:rFonts w:ascii="Times New Roman" w:eastAsia="Times New Roman" w:hAnsi="Times New Roman" w:cs="Times New Roman"/>
          <w:bCs/>
          <w:sz w:val="24"/>
          <w:szCs w:val="24"/>
          <w:lang w:val="hu-HU" w:eastAsia="en-GB"/>
        </w:rPr>
        <w:t>mit veszít el valaki akkor, amikor elveszíti az otthonát?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Nem csupán egy lakást vagy egy szobát. A lakhatás elvesztésével meggyengülhetnek családi és baráti kapcsolatok, </w:t>
      </w:r>
      <w:proofErr w:type="spellStart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elveszhetnek</w:t>
      </w:r>
      <w:proofErr w:type="spellEnd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 személyes tárgyak, megszűnhetnek a korábbi életben természetesnek tekintett szerepek. Megjelenhet az elutasítottság és a szégyen érzése is, ami még a segítségkérést is nehezebbé teheti.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Éppen ezért a hajléktalanságra sem lehet kizárólag újabb szálláshelyek létrehozásával válaszolni. A szállók nélkülözhetetlen segítséget jelenthetnek egy </w:t>
      </w:r>
      <w:proofErr w:type="gramStart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krízis</w:t>
      </w:r>
      <w:proofErr w:type="gramEnd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helyzetben, de önmagukban nem oldják meg a lakhatás problémáját.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lastRenderedPageBreak/>
        <w:t xml:space="preserve">Olyan támogatásokra és megfizethető lakhatási lehetőségekre is szükség van, amelyek az alacsony </w:t>
      </w:r>
      <w:proofErr w:type="spellStart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>jövedelmű</w:t>
      </w:r>
      <w:proofErr w:type="spellEnd"/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 emberek számára is valódi esélyt teremtenek az önálló otthonra.</w:t>
      </w:r>
    </w:p>
    <w:p w:rsidR="00FE3D9B" w:rsidRPr="00EE6805" w:rsidRDefault="00FE3D9B" w:rsidP="00FE3D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</w:pPr>
      <w:r w:rsidRPr="00EE6805">
        <w:rPr>
          <w:rFonts w:ascii="Times New Roman" w:eastAsia="Times New Roman" w:hAnsi="Times New Roman" w:cs="Times New Roman"/>
          <w:sz w:val="24"/>
          <w:szCs w:val="24"/>
          <w:lang w:val="hu-HU" w:eastAsia="en-GB"/>
        </w:rPr>
        <w:t xml:space="preserve">Mert a hajléktalanságból való kilépés nem egyszerűen azt jelenti, hogy valakinek ismét van hol aludnia. </w:t>
      </w:r>
      <w:r w:rsidRPr="00EE6805">
        <w:rPr>
          <w:rFonts w:ascii="Times New Roman" w:eastAsia="Times New Roman" w:hAnsi="Times New Roman" w:cs="Times New Roman"/>
          <w:bCs/>
          <w:sz w:val="24"/>
          <w:szCs w:val="24"/>
          <w:lang w:val="hu-HU" w:eastAsia="en-GB"/>
        </w:rPr>
        <w:t xml:space="preserve">Saját teret, önállóságot, </w:t>
      </w:r>
      <w:proofErr w:type="spellStart"/>
      <w:r w:rsidRPr="00EE6805">
        <w:rPr>
          <w:rFonts w:ascii="Times New Roman" w:eastAsia="Times New Roman" w:hAnsi="Times New Roman" w:cs="Times New Roman"/>
          <w:bCs/>
          <w:sz w:val="24"/>
          <w:szCs w:val="24"/>
          <w:lang w:val="hu-HU" w:eastAsia="en-GB"/>
        </w:rPr>
        <w:t>kiszámíthatóságot</w:t>
      </w:r>
      <w:proofErr w:type="spellEnd"/>
      <w:r w:rsidRPr="00EE6805">
        <w:rPr>
          <w:rFonts w:ascii="Times New Roman" w:eastAsia="Times New Roman" w:hAnsi="Times New Roman" w:cs="Times New Roman"/>
          <w:bCs/>
          <w:sz w:val="24"/>
          <w:szCs w:val="24"/>
          <w:lang w:val="hu-HU" w:eastAsia="en-GB"/>
        </w:rPr>
        <w:t xml:space="preserve"> és azt az érzést jelenti, hogy újra van beleszólása a saját életébe. Vagyis: biztonságot és reményt.</w:t>
      </w:r>
    </w:p>
    <w:p w:rsidR="00A66B91" w:rsidRPr="00EE6805" w:rsidRDefault="00EE6805" w:rsidP="00FE3D9B">
      <w:pPr>
        <w:jc w:val="both"/>
        <w:rPr>
          <w:rFonts w:ascii="Times New Roman" w:hAnsi="Times New Roman" w:cs="Times New Roman"/>
          <w:lang w:val="hu-HU"/>
        </w:rPr>
      </w:pPr>
    </w:p>
    <w:sectPr w:rsidR="00A66B91" w:rsidRPr="00EE6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D9B"/>
    <w:rsid w:val="006D6A8B"/>
    <w:rsid w:val="007329C6"/>
    <w:rsid w:val="00EE6805"/>
    <w:rsid w:val="00FE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AD176"/>
  <w15:chartTrackingRefBased/>
  <w15:docId w15:val="{67CA808F-0FFE-45A4-BC9A-3CB5580D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1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gerencser.tamas</dc:creator>
  <cp:keywords/>
  <dc:description/>
  <cp:lastModifiedBy>gerencser.tamas</cp:lastModifiedBy>
  <cp:revision>2</cp:revision>
  <dcterms:created xsi:type="dcterms:W3CDTF">2026-09-17T09:33:00Z</dcterms:created>
  <dcterms:modified xsi:type="dcterms:W3CDTF">2026-09-17T09:33:00Z</dcterms:modified>
</cp:coreProperties>
</file>