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CA" w:rsidRPr="008C01CA" w:rsidRDefault="008C01CA" w:rsidP="008C01CA">
      <w:pPr>
        <w:spacing w:after="0" w:line="240" w:lineRule="auto"/>
        <w:jc w:val="center"/>
        <w:rPr>
          <w:rFonts w:ascii="Arial" w:eastAsia="Times New Roman" w:hAnsi="Arial" w:cs="Arial"/>
          <w:color w:val="333333"/>
          <w:sz w:val="27"/>
          <w:szCs w:val="27"/>
          <w:lang w:eastAsia="hu-HU"/>
        </w:rPr>
      </w:pPr>
      <w:r w:rsidRPr="008C01CA">
        <w:rPr>
          <w:rFonts w:ascii="Arial" w:eastAsia="Times New Roman" w:hAnsi="Arial" w:cs="Arial"/>
          <w:noProof/>
          <w:color w:val="333333"/>
          <w:sz w:val="27"/>
          <w:szCs w:val="27"/>
          <w:lang w:eastAsia="hu-HU"/>
        </w:rPr>
        <w:drawing>
          <wp:inline distT="0" distB="0" distL="0" distR="0" wp14:anchorId="7314C81B" wp14:editId="251B3CD8">
            <wp:extent cx="5861538" cy="838200"/>
            <wp:effectExtent l="0" t="0" r="635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0487" cy="839480"/>
                    </a:xfrm>
                    <a:prstGeom prst="rect">
                      <a:avLst/>
                    </a:prstGeom>
                    <a:noFill/>
                    <a:ln>
                      <a:noFill/>
                    </a:ln>
                  </pic:spPr>
                </pic:pic>
              </a:graphicData>
            </a:graphic>
          </wp:inline>
        </w:drawing>
      </w:r>
    </w:p>
    <w:p w:rsidR="008C01CA" w:rsidRPr="008C01CA" w:rsidRDefault="008C01CA" w:rsidP="008C01CA">
      <w:pPr>
        <w:spacing w:before="567" w:after="0" w:line="240" w:lineRule="auto"/>
        <w:jc w:val="center"/>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Budapesti Módszertani Szociális Központ és Intézményei</w:t>
      </w:r>
    </w:p>
    <w:p w:rsidR="008C01CA" w:rsidRPr="008C01CA" w:rsidRDefault="008C01CA" w:rsidP="008C01CA">
      <w:pPr>
        <w:spacing w:after="0" w:line="240" w:lineRule="auto"/>
        <w:jc w:val="center"/>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                       </w:t>
      </w:r>
    </w:p>
    <w:p w:rsidR="008C01CA" w:rsidRPr="008C01CA" w:rsidRDefault="008C01CA" w:rsidP="008C01CA">
      <w:pPr>
        <w:spacing w:after="0" w:line="240" w:lineRule="auto"/>
        <w:jc w:val="center"/>
        <w:rPr>
          <w:rFonts w:ascii="Arial" w:eastAsia="Times New Roman" w:hAnsi="Arial" w:cs="Arial"/>
          <w:color w:val="333333"/>
          <w:sz w:val="27"/>
          <w:szCs w:val="27"/>
          <w:lang w:eastAsia="hu-HU"/>
        </w:rPr>
      </w:pPr>
      <w:proofErr w:type="gramStart"/>
      <w:r w:rsidRPr="008C01CA">
        <w:rPr>
          <w:rFonts w:ascii="Arial" w:eastAsia="Times New Roman" w:hAnsi="Arial" w:cs="Arial"/>
          <w:color w:val="333333"/>
          <w:sz w:val="27"/>
          <w:szCs w:val="27"/>
          <w:lang w:eastAsia="hu-HU"/>
        </w:rPr>
        <w:t>a</w:t>
      </w:r>
      <w:proofErr w:type="gramEnd"/>
      <w:r w:rsidRPr="008C01CA">
        <w:rPr>
          <w:rFonts w:ascii="Arial" w:eastAsia="Times New Roman" w:hAnsi="Arial" w:cs="Arial"/>
          <w:color w:val="333333"/>
          <w:sz w:val="27"/>
          <w:szCs w:val="27"/>
          <w:lang w:eastAsia="hu-HU"/>
        </w:rPr>
        <w:t xml:space="preserve"> "Közalkalmazottak jogállásáról szóló" 1992. évi XXXIII. törvény 20/A. § alapján</w:t>
      </w:r>
    </w:p>
    <w:p w:rsidR="008C01CA" w:rsidRPr="008C01CA" w:rsidRDefault="008C01CA" w:rsidP="008C01CA">
      <w:pPr>
        <w:spacing w:after="0" w:line="240" w:lineRule="auto"/>
        <w:jc w:val="center"/>
        <w:rPr>
          <w:rFonts w:ascii="Arial" w:eastAsia="Times New Roman" w:hAnsi="Arial" w:cs="Arial"/>
          <w:color w:val="333333"/>
          <w:sz w:val="27"/>
          <w:szCs w:val="27"/>
          <w:lang w:eastAsia="hu-HU"/>
        </w:rPr>
      </w:pPr>
      <w:proofErr w:type="gramStart"/>
      <w:r w:rsidRPr="008C01CA">
        <w:rPr>
          <w:rFonts w:ascii="Arial" w:eastAsia="Times New Roman" w:hAnsi="Arial" w:cs="Arial"/>
          <w:color w:val="333333"/>
          <w:sz w:val="27"/>
          <w:szCs w:val="27"/>
          <w:lang w:eastAsia="hu-HU"/>
        </w:rPr>
        <w:t>pályázatot</w:t>
      </w:r>
      <w:proofErr w:type="gramEnd"/>
      <w:r w:rsidRPr="008C01CA">
        <w:rPr>
          <w:rFonts w:ascii="Arial" w:eastAsia="Times New Roman" w:hAnsi="Arial" w:cs="Arial"/>
          <w:color w:val="333333"/>
          <w:sz w:val="27"/>
          <w:szCs w:val="27"/>
          <w:lang w:eastAsia="hu-HU"/>
        </w:rPr>
        <w:t xml:space="preserve"> hirdet</w:t>
      </w:r>
    </w:p>
    <w:p w:rsidR="008C01CA" w:rsidRPr="008C01CA" w:rsidRDefault="008C01CA" w:rsidP="008C01CA">
      <w:pPr>
        <w:spacing w:before="284" w:after="0" w:line="240" w:lineRule="auto"/>
        <w:jc w:val="center"/>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Budapesti Módszertani Szociális Központ és Intézményei </w:t>
      </w:r>
      <w:r w:rsidRPr="008C01CA">
        <w:rPr>
          <w:rFonts w:ascii="Arial" w:eastAsia="Times New Roman" w:hAnsi="Arial" w:cs="Arial"/>
          <w:b/>
          <w:bCs/>
          <w:color w:val="333333"/>
          <w:sz w:val="27"/>
          <w:szCs w:val="27"/>
          <w:lang w:eastAsia="hu-HU"/>
        </w:rPr>
        <w:br/>
        <w:t>Éjjeli menedékhely 1105 Budapest, Előd utca 9.</w:t>
      </w:r>
      <w:r w:rsidRPr="008C01CA">
        <w:rPr>
          <w:rFonts w:ascii="Arial" w:eastAsia="Times New Roman" w:hAnsi="Arial" w:cs="Arial"/>
          <w:b/>
          <w:bCs/>
          <w:color w:val="333333"/>
          <w:sz w:val="27"/>
          <w:szCs w:val="27"/>
          <w:lang w:eastAsia="hu-HU"/>
        </w:rPr>
        <w:br/>
      </w:r>
      <w:r w:rsidRPr="008C01CA">
        <w:rPr>
          <w:rFonts w:ascii="Arial" w:eastAsia="Times New Roman" w:hAnsi="Arial" w:cs="Arial"/>
          <w:b/>
          <w:bCs/>
          <w:color w:val="333333"/>
          <w:sz w:val="27"/>
          <w:szCs w:val="27"/>
          <w:lang w:eastAsia="hu-HU"/>
        </w:rPr>
        <w:br/>
      </w:r>
      <w:r w:rsidRPr="008C01CA">
        <w:rPr>
          <w:rFonts w:ascii="Arial" w:eastAsia="Times New Roman" w:hAnsi="Arial" w:cs="Arial"/>
          <w:b/>
          <w:bCs/>
          <w:color w:val="333333"/>
          <w:sz w:val="33"/>
          <w:szCs w:val="33"/>
          <w:lang w:eastAsia="hu-HU"/>
        </w:rPr>
        <w:t>szociális munkatárs</w:t>
      </w:r>
    </w:p>
    <w:p w:rsidR="008C01CA" w:rsidRPr="008C01CA" w:rsidRDefault="008C01CA" w:rsidP="008C01CA">
      <w:pPr>
        <w:spacing w:before="284" w:after="0" w:line="240" w:lineRule="auto"/>
        <w:jc w:val="center"/>
        <w:rPr>
          <w:rFonts w:ascii="Arial" w:eastAsia="Times New Roman" w:hAnsi="Arial" w:cs="Arial"/>
          <w:color w:val="333333"/>
          <w:sz w:val="27"/>
          <w:szCs w:val="27"/>
          <w:lang w:eastAsia="hu-HU"/>
        </w:rPr>
      </w:pPr>
      <w:proofErr w:type="gramStart"/>
      <w:r w:rsidRPr="008C01CA">
        <w:rPr>
          <w:rFonts w:ascii="Arial" w:eastAsia="Times New Roman" w:hAnsi="Arial" w:cs="Arial"/>
          <w:color w:val="333333"/>
          <w:sz w:val="27"/>
          <w:szCs w:val="27"/>
          <w:lang w:eastAsia="hu-HU"/>
        </w:rPr>
        <w:t>munkakör</w:t>
      </w:r>
      <w:proofErr w:type="gramEnd"/>
      <w:r w:rsidRPr="008C01CA">
        <w:rPr>
          <w:rFonts w:ascii="Arial" w:eastAsia="Times New Roman" w:hAnsi="Arial" w:cs="Arial"/>
          <w:color w:val="333333"/>
          <w:sz w:val="27"/>
          <w:szCs w:val="27"/>
          <w:lang w:eastAsia="hu-HU"/>
        </w:rPr>
        <w:t xml:space="preserve"> betöltésére.</w:t>
      </w:r>
      <w:bookmarkStart w:id="0" w:name="_GoBack"/>
      <w:bookmarkEnd w:id="0"/>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közalkalmazotti jogviszony időtartama:</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proofErr w:type="gramStart"/>
      <w:r w:rsidRPr="008C01CA">
        <w:rPr>
          <w:rFonts w:ascii="Arial" w:eastAsia="Times New Roman" w:hAnsi="Arial" w:cs="Arial"/>
          <w:color w:val="333333"/>
          <w:sz w:val="27"/>
          <w:szCs w:val="27"/>
          <w:lang w:eastAsia="hu-HU"/>
        </w:rPr>
        <w:t>határozatlan</w:t>
      </w:r>
      <w:proofErr w:type="gramEnd"/>
      <w:r w:rsidRPr="008C01CA">
        <w:rPr>
          <w:rFonts w:ascii="Arial" w:eastAsia="Times New Roman" w:hAnsi="Arial" w:cs="Arial"/>
          <w:color w:val="333333"/>
          <w:sz w:val="27"/>
          <w:szCs w:val="27"/>
          <w:lang w:eastAsia="hu-HU"/>
        </w:rPr>
        <w:t xml:space="preserve"> idejű közalkalmazotti jogviszony</w:t>
      </w:r>
    </w:p>
    <w:p w:rsidR="008C01CA" w:rsidRPr="008C01CA" w:rsidRDefault="008C01CA" w:rsidP="008C01CA">
      <w:pPr>
        <w:spacing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                       </w:t>
      </w:r>
    </w:p>
    <w:p w:rsidR="008C01CA" w:rsidRPr="008C01CA" w:rsidRDefault="008C01CA" w:rsidP="008C01CA">
      <w:pPr>
        <w:spacing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Foglalkoztatás jellege:</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Teljes munkaidő</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munkavégzés helye:</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Budapest, 1105 Budapest X. kerület, Előd utca 9.</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munkakörbe tartozó, illetve a vezetői megbízással járó lényeges feladatok:</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Folyamatos munkarendben történő ügyeleti tevékenységek végzése. A hajléktalan emberek szükségleteinek megfelelő szociális és mentális segítségnyújtás, szociális ügyintézés, tájékoztatás, az intézmény által nyújtott szolgáltatások igénybevételének segítése. Aktív részvétel az intézmény által szervezett rendezvények, foglalkozások lebonyolításában. Dokumentáció vezetése papír alapon és elektronikus formában, részvétel a szakmai megbeszéléseken, teameken.</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Illetmény és juttatások:</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lastRenderedPageBreak/>
        <w:t>Az illetmény megállapítására és a juttatásokra a "Közalkalmazottak jogállásáról szóló" 1992. évi XXXIII. törvény rendelkezései az irányadók.</w:t>
      </w:r>
    </w:p>
    <w:p w:rsidR="008C01CA" w:rsidRPr="008C01CA" w:rsidRDefault="008C01CA" w:rsidP="008C01CA">
      <w:pPr>
        <w:spacing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                       </w:t>
      </w:r>
    </w:p>
    <w:p w:rsidR="008C01CA" w:rsidRPr="008C01CA" w:rsidRDefault="008C01CA" w:rsidP="008C01CA">
      <w:pPr>
        <w:spacing w:after="284"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Pályázati feltételek:</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Főiskola, 1/2000. (I.7.) SZCSM rendelet 3. sz. mellékletében foglaltak szerinti felsőfokú végzettség,</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Felhasználói szintű MS Office (irodai alkalmazások),</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Magyar állampolgárság, büntetlen előélet, cselekvőképesség</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pályázat elbírálásánál előnyt jelent:</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Felsőfokú szociális végzettség (szociális munkás, szociálpolitikus, szociálpedagógus, mentálhigiénés végzettség mellett a szociológus, pszichológus, antropológus, etnográfus végzettségek)</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Szociális területen szerzett szakmai tapasztalat</w:t>
      </w:r>
    </w:p>
    <w:p w:rsidR="008C01CA" w:rsidRPr="008C01CA" w:rsidRDefault="008C01CA" w:rsidP="008C01CA">
      <w:pPr>
        <w:spacing w:before="284" w:after="284"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Előnyt jelentő kompetenciák:</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Jó szintű kommunikációs és kapcsolatteremtő képesség</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Jó szintű konfliktuskezelő képesség</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Nagyfokú rugalmasság</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Következetesség</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Pontosság, precizitás, megbízhatóság</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Kreativitás</w:t>
      </w:r>
    </w:p>
    <w:p w:rsidR="008C01CA" w:rsidRPr="008C01CA" w:rsidRDefault="008C01CA" w:rsidP="008C01CA">
      <w:pPr>
        <w:spacing w:before="284" w:after="284"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pályázat részeként benyújtandó iratok, igazolások:</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Részletes szakmai önéletrajz</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Motivációs levél</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Végzettséget igazoló okiratok másolata</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Érvényes hatósági erkölcsi bizonyítvány vagy nyilatkozat arról, hogy sikeres pályázat esetén, a jogszabálynak megfelelő érvényes hatósági erkölcsi bizonyítványt bemutatja</w:t>
      </w:r>
    </w:p>
    <w:p w:rsidR="008C01CA" w:rsidRPr="008C01CA" w:rsidRDefault="008C01CA" w:rsidP="008C01CA">
      <w:pPr>
        <w:spacing w:after="0" w:line="240" w:lineRule="auto"/>
        <w:ind w:left="1080" w:hanging="400"/>
        <w:jc w:val="both"/>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Nyilatkozat arról, hogy a pályázó hozzájárul a pályázati anyagában foglalt személyes adatainak pályázati eljárással összefüggő kezeléséhez</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munkakör betölthetőségének időpontja:</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A munkakör a pályázatok elbírálását követően azonnal betölthető.</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pályázat benyújtásának határideje:</w:t>
      </w:r>
      <w:r w:rsidRPr="008C01CA">
        <w:rPr>
          <w:rFonts w:ascii="Arial" w:eastAsia="Times New Roman" w:hAnsi="Arial" w:cs="Arial"/>
          <w:color w:val="333333"/>
          <w:sz w:val="27"/>
          <w:szCs w:val="27"/>
          <w:lang w:eastAsia="hu-HU"/>
        </w:rPr>
        <w:t> 2018. április 18.</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A pályázati kiírással kapcsolatosan további információt Biczók Zoltán nyújt, a 06-20-992-0373 -os telefonszámon.</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lastRenderedPageBreak/>
        <w:t>A pályázatok benyújtásának módja:</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Elektronikus úton személy- és munkaügyi csoport részére a munkaugy@bmszki.hu E-mail címen keresztül</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pályázat elbírálásának módja, rendje:</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A benyújtott pályázatok értékelése alapján a kiválasztott pályázók személyes meghallgatáson vesznek részt. A pályázókat írásban értesítjük. A határidőn túl érkező, valamint a pályázati feltételeknek tartalmilag nem megfelelő pályázatokat nem áll módunkban elfogadni.</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pályázat elbírálásának határideje:</w:t>
      </w:r>
      <w:r w:rsidRPr="008C01CA">
        <w:rPr>
          <w:rFonts w:ascii="Arial" w:eastAsia="Times New Roman" w:hAnsi="Arial" w:cs="Arial"/>
          <w:color w:val="333333"/>
          <w:sz w:val="27"/>
          <w:szCs w:val="27"/>
          <w:lang w:eastAsia="hu-HU"/>
        </w:rPr>
        <w:t> 2018. április 30.</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pályázati kiírás további közzétételének helye, ideje:</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proofErr w:type="gramStart"/>
      <w:r w:rsidRPr="008C01CA">
        <w:rPr>
          <w:rFonts w:ascii="Arial" w:eastAsia="Times New Roman" w:hAnsi="Arial" w:cs="Arial"/>
          <w:color w:val="333333"/>
          <w:sz w:val="27"/>
          <w:szCs w:val="27"/>
          <w:lang w:eastAsia="hu-HU"/>
        </w:rPr>
        <w:t>www.bmszki.hu</w:t>
      </w:r>
      <w:proofErr w:type="gramEnd"/>
      <w:r w:rsidRPr="008C01CA">
        <w:rPr>
          <w:rFonts w:ascii="Arial" w:eastAsia="Times New Roman" w:hAnsi="Arial" w:cs="Arial"/>
          <w:color w:val="333333"/>
          <w:sz w:val="27"/>
          <w:szCs w:val="27"/>
          <w:lang w:eastAsia="hu-HU"/>
        </w:rPr>
        <w:t xml:space="preserve"> - 2018. április 3.</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www.budapest.hu - 2018. április 3.</w:t>
      </w:r>
    </w:p>
    <w:p w:rsidR="008C01CA" w:rsidRPr="008C01CA" w:rsidRDefault="008C01CA" w:rsidP="008C01CA">
      <w:pPr>
        <w:spacing w:after="0" w:line="240" w:lineRule="auto"/>
        <w:ind w:left="1080" w:hanging="400"/>
        <w:rPr>
          <w:rFonts w:ascii="Arial" w:eastAsia="Times New Roman" w:hAnsi="Arial" w:cs="Arial"/>
          <w:color w:val="333333"/>
          <w:sz w:val="27"/>
          <w:szCs w:val="27"/>
          <w:lang w:eastAsia="hu-HU"/>
        </w:rPr>
      </w:pPr>
      <w:r w:rsidRPr="008C01CA">
        <w:rPr>
          <w:rFonts w:ascii="Wingdings" w:eastAsia="Times New Roman" w:hAnsi="Wingdings" w:cs="Arial"/>
          <w:color w:val="333333"/>
          <w:sz w:val="27"/>
          <w:szCs w:val="27"/>
          <w:lang w:eastAsia="hu-HU"/>
        </w:rPr>
        <w:t></w:t>
      </w:r>
      <w:r w:rsidRPr="008C01CA">
        <w:rPr>
          <w:rFonts w:ascii="Times New Roman" w:eastAsia="Times New Roman" w:hAnsi="Times New Roman" w:cs="Times New Roman"/>
          <w:color w:val="333333"/>
          <w:sz w:val="14"/>
          <w:szCs w:val="14"/>
          <w:lang w:eastAsia="hu-HU"/>
        </w:rPr>
        <w:t>         </w:t>
      </w:r>
      <w:r w:rsidRPr="008C01CA">
        <w:rPr>
          <w:rFonts w:ascii="Arial" w:eastAsia="Times New Roman" w:hAnsi="Arial" w:cs="Arial"/>
          <w:color w:val="333333"/>
          <w:sz w:val="27"/>
          <w:szCs w:val="27"/>
          <w:lang w:eastAsia="hu-HU"/>
        </w:rPr>
        <w:t>www.</w:t>
      </w:r>
      <w:proofErr w:type="gramStart"/>
      <w:r w:rsidRPr="008C01CA">
        <w:rPr>
          <w:rFonts w:ascii="Arial" w:eastAsia="Times New Roman" w:hAnsi="Arial" w:cs="Arial"/>
          <w:color w:val="333333"/>
          <w:sz w:val="27"/>
          <w:szCs w:val="27"/>
          <w:lang w:eastAsia="hu-HU"/>
        </w:rPr>
        <w:t>3sz.</w:t>
      </w:r>
      <w:proofErr w:type="gramEnd"/>
      <w:r w:rsidRPr="008C01CA">
        <w:rPr>
          <w:rFonts w:ascii="Arial" w:eastAsia="Times New Roman" w:hAnsi="Arial" w:cs="Arial"/>
          <w:color w:val="333333"/>
          <w:sz w:val="27"/>
          <w:szCs w:val="27"/>
          <w:lang w:eastAsia="hu-HU"/>
        </w:rPr>
        <w:t>hu - 2018. április 3.</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munkáltatóval kapcsolatos egyéb lényeges információ:</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color w:val="333333"/>
          <w:sz w:val="27"/>
          <w:szCs w:val="27"/>
          <w:lang w:eastAsia="hu-HU"/>
        </w:rPr>
        <w:t xml:space="preserve">Kérjük az e-mail tárgy rovatában feltüntetni a pályázati adatbázisban </w:t>
      </w:r>
      <w:proofErr w:type="gramStart"/>
      <w:r w:rsidRPr="008C01CA">
        <w:rPr>
          <w:rFonts w:ascii="Arial" w:eastAsia="Times New Roman" w:hAnsi="Arial" w:cs="Arial"/>
          <w:color w:val="333333"/>
          <w:sz w:val="27"/>
          <w:szCs w:val="27"/>
          <w:lang w:eastAsia="hu-HU"/>
        </w:rPr>
        <w:t>szereplő azonosító</w:t>
      </w:r>
      <w:proofErr w:type="gramEnd"/>
      <w:r w:rsidRPr="008C01CA">
        <w:rPr>
          <w:rFonts w:ascii="Arial" w:eastAsia="Times New Roman" w:hAnsi="Arial" w:cs="Arial"/>
          <w:color w:val="333333"/>
          <w:sz w:val="27"/>
          <w:szCs w:val="27"/>
          <w:lang w:eastAsia="hu-HU"/>
        </w:rPr>
        <w:t xml:space="preserve"> számot: "MÜ591-1/2018" valamint a munkakör megnevezését: "szociális munkatárs". Béren kívüli juttatások: </w:t>
      </w:r>
      <w:proofErr w:type="spellStart"/>
      <w:r w:rsidRPr="008C01CA">
        <w:rPr>
          <w:rFonts w:ascii="Arial" w:eastAsia="Times New Roman" w:hAnsi="Arial" w:cs="Arial"/>
          <w:color w:val="333333"/>
          <w:sz w:val="27"/>
          <w:szCs w:val="27"/>
          <w:lang w:eastAsia="hu-HU"/>
        </w:rPr>
        <w:t>cafeteria</w:t>
      </w:r>
      <w:proofErr w:type="spellEnd"/>
      <w:r w:rsidRPr="008C01CA">
        <w:rPr>
          <w:rFonts w:ascii="Arial" w:eastAsia="Times New Roman" w:hAnsi="Arial" w:cs="Arial"/>
          <w:color w:val="333333"/>
          <w:sz w:val="27"/>
          <w:szCs w:val="27"/>
          <w:lang w:eastAsia="hu-HU"/>
        </w:rPr>
        <w:t xml:space="preserve"> keret, ruházati költségtérítés.</w:t>
      </w:r>
    </w:p>
    <w:p w:rsidR="008C01CA" w:rsidRPr="008C01CA" w:rsidRDefault="008C01CA" w:rsidP="008C01CA">
      <w:pPr>
        <w:spacing w:before="284" w:after="0" w:line="240" w:lineRule="auto"/>
        <w:jc w:val="both"/>
        <w:rPr>
          <w:rFonts w:ascii="Arial" w:eastAsia="Times New Roman" w:hAnsi="Arial" w:cs="Arial"/>
          <w:color w:val="333333"/>
          <w:sz w:val="27"/>
          <w:szCs w:val="27"/>
          <w:lang w:eastAsia="hu-HU"/>
        </w:rPr>
      </w:pPr>
      <w:r w:rsidRPr="008C01CA">
        <w:rPr>
          <w:rFonts w:ascii="Arial" w:eastAsia="Times New Roman" w:hAnsi="Arial" w:cs="Arial"/>
          <w:b/>
          <w:bCs/>
          <w:color w:val="333333"/>
          <w:sz w:val="27"/>
          <w:szCs w:val="27"/>
          <w:lang w:eastAsia="hu-HU"/>
        </w:rPr>
        <w:t>A munkáltatóval kapcsolatban további információt a www.bmszki.hu honlapon szerezhet.</w:t>
      </w:r>
    </w:p>
    <w:p w:rsidR="002866A7" w:rsidRDefault="002866A7"/>
    <w:sectPr w:rsidR="0028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CA"/>
    <w:rsid w:val="002866A7"/>
    <w:rsid w:val="008C01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E222-1F4B-40DC-9606-9D844DF1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3439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Sós Edit</dc:creator>
  <cp:keywords/>
  <dc:description/>
  <cp:lastModifiedBy>Sós Edit</cp:lastModifiedBy>
  <cp:revision>1</cp:revision>
  <dcterms:created xsi:type="dcterms:W3CDTF">2018-03-28T15:12:00Z</dcterms:created>
  <dcterms:modified xsi:type="dcterms:W3CDTF">2018-03-28T15:12:00Z</dcterms:modified>
</cp:coreProperties>
</file>